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40CF4BF4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6319C" w:rsidRPr="001D4A2C">
          <w:rPr>
            <w:rStyle w:val="Hyperlink"/>
            <w:rFonts w:ascii="Arial" w:eastAsia="平成明朝" w:hAnsi="Arial" w:cs="Arial"/>
            <w:szCs w:val="24"/>
          </w:rPr>
          <w:t>MohamedYacine.Kadiri</w:t>
        </w:r>
        <w:r w:rsidRPr="001D4A2C">
          <w:rPr>
            <w:rStyle w:val="Hyperlink"/>
            <w:rFonts w:ascii="Arial" w:eastAsia="平成明朝" w:hAnsi="Arial" w:cs="Arial"/>
            <w:szCs w:val="24"/>
          </w:rPr>
          <w:t>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6319C" w:rsidRPr="00FC7D6B">
          <w:rPr>
            <w:rStyle w:val="Hyperlink"/>
            <w:rFonts w:ascii="Arial" w:eastAsia="平成明朝" w:hAnsi="Arial" w:cs="Arial"/>
            <w:szCs w:val="24"/>
          </w:rPr>
          <w:t>Jongeun.Lee@iter.org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592A2A">
        <w:rPr>
          <w:rFonts w:ascii="Arial" w:eastAsia="平成明朝" w:hAnsi="Arial" w:cs="Arial"/>
          <w:color w:val="800000"/>
          <w:szCs w:val="24"/>
        </w:rPr>
        <w:t>06</w:t>
      </w:r>
      <w:r w:rsidR="00FD7F56" w:rsidRPr="00FD7F56">
        <w:rPr>
          <w:rFonts w:ascii="Arial" w:eastAsia="平成明朝" w:hAnsi="Arial" w:cs="Arial"/>
          <w:color w:val="800000"/>
          <w:szCs w:val="24"/>
          <w:vertAlign w:val="superscript"/>
        </w:rPr>
        <w:t>th</w:t>
      </w:r>
      <w:r w:rsidR="00BE486E">
        <w:rPr>
          <w:rFonts w:ascii="Arial" w:eastAsia="平成明朝" w:hAnsi="Arial" w:cs="Arial"/>
          <w:color w:val="800000"/>
          <w:szCs w:val="24"/>
        </w:rPr>
        <w:t xml:space="preserve"> </w:t>
      </w:r>
      <w:r w:rsidR="00592A2A">
        <w:rPr>
          <w:rFonts w:ascii="Arial" w:eastAsia="平成明朝" w:hAnsi="Arial" w:cs="Arial"/>
          <w:color w:val="800000"/>
          <w:szCs w:val="24"/>
        </w:rPr>
        <w:t>January 2023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56554" w14:textId="566E64DD" w:rsidR="002D0BC3" w:rsidRPr="002A7B53" w:rsidRDefault="002D0BC3" w:rsidP="002A7B53">
      <w:pPr>
        <w:jc w:val="center"/>
        <w:rPr>
          <w:rFonts w:eastAsia="SimSun"/>
          <w:b/>
          <w:i/>
          <w:color w:val="800000"/>
          <w:szCs w:val="24"/>
        </w:rPr>
      </w:pPr>
    </w:p>
    <w:p w14:paraId="43F46C94" w14:textId="52512F7B" w:rsidR="00A04E67" w:rsidRPr="009F3BBE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7D15E6">
        <w:rPr>
          <w:rFonts w:ascii="Arial" w:eastAsia="平成明朝" w:hAnsi="Arial" w:cs="Arial"/>
          <w:b/>
          <w:szCs w:val="24"/>
        </w:rPr>
        <w:t>IO/22/CFE/</w:t>
      </w:r>
      <w:r w:rsidR="00592A2A">
        <w:rPr>
          <w:rFonts w:ascii="Arial" w:eastAsia="平成明朝" w:hAnsi="Arial" w:cs="Arial"/>
          <w:b/>
          <w:szCs w:val="24"/>
        </w:rPr>
        <w:t>10025126</w:t>
      </w:r>
      <w:r w:rsidRPr="00A04E67">
        <w:rPr>
          <w:rFonts w:ascii="Arial" w:eastAsia="平成明朝" w:hAnsi="Arial" w:cs="Arial"/>
          <w:b/>
          <w:szCs w:val="24"/>
        </w:rPr>
        <w:t>/MKI</w:t>
      </w:r>
    </w:p>
    <w:p w14:paraId="12F64495" w14:textId="72ECD6F6" w:rsidR="00A04E67" w:rsidRPr="00F56ADA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592A2A" w:rsidRPr="00592A2A">
        <w:rPr>
          <w:rFonts w:ascii="Arial" w:eastAsia="平成明朝" w:hAnsi="Arial" w:cs="Arial"/>
          <w:b/>
          <w:szCs w:val="24"/>
        </w:rPr>
        <w:t>Interfaces Development Support for Equatorial Ports #08 and #17</w:t>
      </w:r>
    </w:p>
    <w:p w14:paraId="0CB1C14D" w14:textId="7248B424" w:rsidR="00A04E67" w:rsidRPr="00975F48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Pr="00A04E67">
        <w:rPr>
          <w:rFonts w:ascii="Arial" w:eastAsia="平成明朝" w:hAnsi="Arial" w:cs="Arial"/>
          <w:b/>
          <w:szCs w:val="24"/>
        </w:rPr>
        <w:t>Mohamed Yacine KADIRI – EXT - Procurement &amp; Contracts D</w:t>
      </w:r>
      <w:r w:rsidR="00FD7F56">
        <w:rPr>
          <w:rFonts w:ascii="Arial" w:eastAsia="平成明朝" w:hAnsi="Arial" w:cs="Arial"/>
          <w:b/>
          <w:szCs w:val="24"/>
        </w:rPr>
        <w:t>ivision ITER HQ Building 72/4079</w:t>
      </w:r>
    </w:p>
    <w:p w14:paraId="64175DE7" w14:textId="07CC6813" w:rsidR="00805962" w:rsidRPr="00805962" w:rsidRDefault="007D15E6" w:rsidP="007D15E6">
      <w:pPr>
        <w:tabs>
          <w:tab w:val="left" w:pos="7260"/>
        </w:tabs>
        <w:spacing w:before="100" w:beforeAutospacing="1"/>
        <w:rPr>
          <w:b/>
          <w:szCs w:val="24"/>
        </w:rPr>
      </w:pPr>
      <w:r>
        <w:rPr>
          <w:b/>
          <w:szCs w:val="24"/>
        </w:rPr>
        <w:tab/>
      </w:r>
      <w:bookmarkStart w:id="0" w:name="_GoBack"/>
      <w:bookmarkEnd w:id="0"/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592A2A">
        <w:rPr>
          <w:szCs w:val="24"/>
        </w:rPr>
      </w:r>
      <w:r w:rsidR="00592A2A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4E581D1B" w14:textId="0D1D0E97" w:rsidR="00B30934" w:rsidRDefault="009728CF" w:rsidP="00990321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592A2A">
        <w:rPr>
          <w:szCs w:val="24"/>
        </w:rPr>
      </w:r>
      <w:r w:rsidR="00592A2A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2EC5658A" w14:textId="77777777" w:rsidR="00805962" w:rsidRDefault="00805962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862CB" w14:textId="77777777" w:rsidR="00B33941" w:rsidRDefault="00B33941" w:rsidP="009410EC">
      <w:r>
        <w:separator/>
      </w:r>
    </w:p>
  </w:endnote>
  <w:endnote w:type="continuationSeparator" w:id="0">
    <w:p w14:paraId="2590006C" w14:textId="77777777" w:rsidR="00B33941" w:rsidRDefault="00B33941" w:rsidP="009410EC">
      <w:r>
        <w:continuationSeparator/>
      </w:r>
    </w:p>
  </w:endnote>
  <w:endnote w:type="continuationNotice" w:id="1">
    <w:p w14:paraId="108680A6" w14:textId="77777777" w:rsidR="00B33941" w:rsidRDefault="00B3394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507F8FF7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22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592A2A">
      <w:rPr>
        <w:sz w:val="20"/>
        <w:szCs w:val="28"/>
      </w:rPr>
      <w:t>10025126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MKI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592A2A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592A2A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94286" w14:textId="77777777" w:rsidR="00B33941" w:rsidRDefault="00B33941" w:rsidP="009410EC">
      <w:r>
        <w:separator/>
      </w:r>
    </w:p>
  </w:footnote>
  <w:footnote w:type="continuationSeparator" w:id="0">
    <w:p w14:paraId="79E5621C" w14:textId="77777777" w:rsidR="00B33941" w:rsidRDefault="00B33941" w:rsidP="009410EC">
      <w:r>
        <w:continuationSeparator/>
      </w:r>
    </w:p>
  </w:footnote>
  <w:footnote w:type="continuationNotice" w:id="1">
    <w:p w14:paraId="286E6551" w14:textId="77777777" w:rsidR="00B33941" w:rsidRDefault="00B3394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2DF2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4A2C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5809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08D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E45AD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02A9"/>
    <w:rsid w:val="00391A99"/>
    <w:rsid w:val="00394492"/>
    <w:rsid w:val="00394CFF"/>
    <w:rsid w:val="00395F61"/>
    <w:rsid w:val="003A0EDC"/>
    <w:rsid w:val="003A2FAE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1B8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2A2A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15E6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5962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1378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6FF0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72C2"/>
    <w:rsid w:val="009728CF"/>
    <w:rsid w:val="00975BDB"/>
    <w:rsid w:val="00977392"/>
    <w:rsid w:val="00980A7C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67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E6D1E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3941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486E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272A4"/>
    <w:rsid w:val="00C308F8"/>
    <w:rsid w:val="00C3598A"/>
    <w:rsid w:val="00C45554"/>
    <w:rsid w:val="00C4600F"/>
    <w:rsid w:val="00C46648"/>
    <w:rsid w:val="00C46C91"/>
    <w:rsid w:val="00C56F77"/>
    <w:rsid w:val="00C57EDC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02C9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1EEE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0DE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122D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6ADA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B3870"/>
    <w:rsid w:val="00FC047F"/>
    <w:rsid w:val="00FC1CD8"/>
    <w:rsid w:val="00FC1FE7"/>
    <w:rsid w:val="00FC207F"/>
    <w:rsid w:val="00FC5D0D"/>
    <w:rsid w:val="00FD2033"/>
    <w:rsid w:val="00FD3119"/>
    <w:rsid w:val="00FD7F56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ngeun.Lee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hamedYacine.Kadiri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3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F9532B-2863-4B7E-A985-1861179C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22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833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Kadiri Mohamed Yacine  EXT</cp:lastModifiedBy>
  <cp:revision>30</cp:revision>
  <cp:lastPrinted>2022-05-09T06:47:00Z</cp:lastPrinted>
  <dcterms:created xsi:type="dcterms:W3CDTF">2022-07-12T10:57:00Z</dcterms:created>
  <dcterms:modified xsi:type="dcterms:W3CDTF">2022-12-08T09:01:00Z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